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F7" w:rsidRPr="001D2072" w:rsidRDefault="00AC24F7" w:rsidP="00AC24F7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1D2072">
        <w:rPr>
          <w:rFonts w:ascii="Times New Roman" w:hAnsi="Times New Roman"/>
          <w:b/>
          <w:iCs/>
          <w:sz w:val="24"/>
          <w:szCs w:val="24"/>
          <w:lang w:eastAsia="ru-RU"/>
        </w:rPr>
        <w:t>ПОЯСНИТЕЛЬНАЯ ЗАПИСКА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2474"/>
      </w:tblGrid>
      <w:tr w:rsidR="00AC24F7" w:rsidRPr="001D2072" w:rsidTr="00A92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7" w:rsidRPr="00C42895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8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7" w:rsidRPr="00F5388C" w:rsidRDefault="00AC24F7" w:rsidP="00A9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88C">
              <w:rPr>
                <w:rFonts w:ascii="Times New Roman" w:hAnsi="Times New Roman"/>
                <w:sz w:val="24"/>
                <w:szCs w:val="24"/>
                <w:lang w:eastAsia="ru-RU"/>
              </w:rPr>
              <w:t>Примерная рабочая программа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538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разработанная на основе Программы Министерства Образования Российской Федерации по второму иностранному языку. 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388C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388C">
              <w:rPr>
                <w:rFonts w:ascii="Times New Roman" w:hAnsi="Times New Roman"/>
                <w:sz w:val="24"/>
                <w:szCs w:val="24"/>
                <w:lang w:eastAsia="ru-RU"/>
              </w:rPr>
              <w:t>Селиванова. 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F5388C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2015</w:t>
            </w:r>
          </w:p>
          <w:p w:rsidR="00AC24F7" w:rsidRPr="00F5388C" w:rsidRDefault="00AC24F7" w:rsidP="00A9266D">
            <w:pPr>
              <w:pStyle w:val="a3"/>
            </w:pPr>
          </w:p>
        </w:tc>
      </w:tr>
      <w:tr w:rsidR="00AC24F7" w:rsidRPr="001D2072" w:rsidTr="00A92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7" w:rsidRPr="00C42895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8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об УМК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7" w:rsidRDefault="00AC24F7" w:rsidP="00A926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Селиванова Н.А. Французский язык. Второй иностранный язык.6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Учебник для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организаций.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 ч. Ч.1. /Н.А. Селиванова, А. Ю. Шашурина. –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Просвеще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C24F7" w:rsidRPr="00710CD9" w:rsidRDefault="00AC24F7" w:rsidP="00A926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CD9">
              <w:rPr>
                <w:rFonts w:ascii="Times New Roman" w:hAnsi="Times New Roman"/>
                <w:sz w:val="24"/>
                <w:szCs w:val="24"/>
              </w:rPr>
              <w:t xml:space="preserve">Селиванова Н.А. Французский язык. Второй иностранный язык.6 класс. Учебник для  общеобразовательных организаций. В 2 ч.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Ч. 2. </w:t>
            </w:r>
            <w:r w:rsidRPr="00710CD9">
              <w:rPr>
                <w:rFonts w:ascii="Times New Roman" w:hAnsi="Times New Roman"/>
                <w:sz w:val="24"/>
                <w:szCs w:val="24"/>
              </w:rPr>
              <w:t>/Н.А. Селиванова, А. Ю. Шашурина. – М.: Просвещение, 2018</w:t>
            </w:r>
          </w:p>
          <w:p w:rsidR="00AC24F7" w:rsidRPr="00DE3CE0" w:rsidRDefault="00AC24F7" w:rsidP="00A926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CE0">
              <w:rPr>
                <w:rFonts w:ascii="Times New Roman" w:hAnsi="Times New Roman"/>
                <w:sz w:val="24"/>
                <w:szCs w:val="24"/>
              </w:rPr>
              <w:t>Селиванова Н.А. Французский язык. Второй иностранный язык.</w:t>
            </w:r>
            <w:r>
              <w:rPr>
                <w:rFonts w:ascii="Times New Roman" w:hAnsi="Times New Roman"/>
                <w:sz w:val="24"/>
                <w:szCs w:val="24"/>
              </w:rPr>
              <w:t>7-8</w:t>
            </w:r>
            <w:r w:rsidRPr="00DE3CE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ы: у</w:t>
            </w:r>
            <w:r w:rsidRPr="00DE3CE0">
              <w:rPr>
                <w:rFonts w:ascii="Times New Roman" w:hAnsi="Times New Roman"/>
                <w:sz w:val="24"/>
                <w:szCs w:val="24"/>
              </w:rPr>
              <w:t>чебник для  общеобразовательных орга</w:t>
            </w:r>
            <w:r>
              <w:rPr>
                <w:rFonts w:ascii="Times New Roman" w:hAnsi="Times New Roman"/>
                <w:sz w:val="24"/>
                <w:szCs w:val="24"/>
              </w:rPr>
              <w:t>низаций.</w:t>
            </w:r>
            <w:r w:rsidRPr="00DE3CE0">
              <w:rPr>
                <w:rFonts w:ascii="Times New Roman" w:hAnsi="Times New Roman"/>
                <w:sz w:val="24"/>
                <w:szCs w:val="24"/>
              </w:rPr>
              <w:t xml:space="preserve"> /Н.А. Селиванова, А. Ю. Шашурина. </w:t>
            </w:r>
            <w:proofErr w:type="gramStart"/>
            <w:r w:rsidRPr="00DE3CE0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DE3CE0">
              <w:rPr>
                <w:rFonts w:ascii="Times New Roman" w:hAnsi="Times New Roman"/>
                <w:sz w:val="24"/>
                <w:szCs w:val="24"/>
              </w:rPr>
              <w:t>.: Просвещение, 2018</w:t>
            </w:r>
          </w:p>
          <w:p w:rsidR="00AC24F7" w:rsidRDefault="00AC24F7" w:rsidP="00A926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24F7" w:rsidRPr="00F5388C" w:rsidRDefault="00AC24F7" w:rsidP="00A926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4F7" w:rsidRPr="001D2072" w:rsidTr="00A9266D">
        <w:trPr>
          <w:trHeight w:val="28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8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Цели и задачи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учебного предмета</w:t>
            </w: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Pr="00C42895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7" w:rsidRPr="00C42895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42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 соответствии с государственным образовательным стандартом программа направлена на достижение следующих целей:</w:t>
            </w:r>
          </w:p>
          <w:p w:rsidR="00AC24F7" w:rsidRPr="00DA4F3A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дальнейшее развитие иноязычной коммуникативной компетенции в совокупности её составляющих – речевой, языковой,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социокультурной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, компенсаторной и учебно-познавательной:</w:t>
            </w:r>
          </w:p>
          <w:p w:rsidR="00AC24F7" w:rsidRPr="00DA4F3A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речевая компетенция – совершенствование коммуникативных умений в 4 основных видах речевой деятельности (говорении,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аудировании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, чтении, письме); умений планировать свое речевое и неречевое поведение;</w:t>
            </w:r>
          </w:p>
          <w:p w:rsidR="00AC24F7" w:rsidRPr="00DA4F3A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- языковая компетенция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      </w:r>
          </w:p>
          <w:p w:rsidR="00AC24F7" w:rsidRPr="00DA4F3A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социокультурная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компетенция – увеличение объема знаний о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социокультурной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специфике страны/стран изучаемого языка;</w:t>
            </w:r>
          </w:p>
          <w:p w:rsidR="00AC24F7" w:rsidRPr="00DA4F3A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- компенсаторная компетенция – дальнейшее развитие умений выходить из положения в условиях дефицита языковых сре</w:t>
            </w:r>
            <w:proofErr w:type="gram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дств пр</w:t>
            </w:r>
            <w:proofErr w:type="gram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и получении и передаче информации;</w:t>
            </w:r>
          </w:p>
          <w:p w:rsidR="00AC24F7" w:rsidRPr="00DA4F3A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учебно-познавательная компетенция – развитие общих и специальных учебных умений, позволяющих </w:t>
            </w: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совершенствовать учебную деятельность по овладению иностранным языком;</w:t>
            </w:r>
          </w:p>
          <w:p w:rsidR="00AC24F7" w:rsidRPr="00DA4F3A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воспитание способности и готовности к самостоятельному и непрерывному изучению иностранного языка, дальнейшему самообразованию.</w:t>
            </w:r>
          </w:p>
          <w:p w:rsidR="00AC24F7" w:rsidRPr="00C42895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C42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Исходя из сформулированных целей, изучение французского языка в основной школе направлено на решение следующих задач:</w:t>
            </w:r>
          </w:p>
          <w:p w:rsidR="00AC24F7" w:rsidRPr="00DA4F3A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коммуникативно-речевое вживание во франкоязычную среду (в рамках изучаемых тем, ситуаций в бытовой сфере и проведения досуга) на основе взаимосвязанного обучения говорению,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аудированию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, чтению и письму;</w:t>
            </w:r>
          </w:p>
          <w:p w:rsidR="00AC24F7" w:rsidRPr="00DA4F3A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социокультурное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развитие школьников на основе введения в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культуроведение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Франции, знакомства с </w:t>
            </w:r>
            <w:proofErr w:type="spellStart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социокультурным</w:t>
            </w:r>
            <w:proofErr w:type="spellEnd"/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портретом Франции и франкоговорящими странами;</w:t>
            </w:r>
          </w:p>
          <w:p w:rsidR="00AC24F7" w:rsidRPr="00DA4F3A" w:rsidRDefault="00AC24F7" w:rsidP="00A9266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развитие билингвистических способностей учащихся (двуязычной языковой, речевой и лингвострановедческой компетенции) с помощью подключения устного перевода-интерпретации и обучения основным видам лексико-грамматических</w:t>
            </w:r>
            <w:r w:rsidRPr="00DA4F3A">
              <w:rPr>
                <w:rFonts w:ascii="Times New Roman" w:hAnsi="Times New Roman"/>
                <w:color w:val="000000"/>
                <w:sz w:val="28"/>
              </w:rPr>
              <w:t> </w:t>
            </w: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трансформаций при письменном переводе, основам перевода на уровне слова, предложения, диалогического и монологического единства и текста;</w:t>
            </w:r>
          </w:p>
          <w:p w:rsidR="00AC24F7" w:rsidRDefault="00AC24F7" w:rsidP="00A9266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F3A">
              <w:rPr>
                <w:rFonts w:ascii="Times New Roman" w:hAnsi="Times New Roman"/>
                <w:color w:val="000000"/>
                <w:sz w:val="24"/>
                <w:szCs w:val="24"/>
              </w:rPr>
              <w:t>стимулирование интереса учащихся к изучению иностранных языков.</w:t>
            </w:r>
          </w:p>
        </w:tc>
      </w:tr>
      <w:tr w:rsidR="00AC24F7" w:rsidRPr="001D2072" w:rsidTr="00A9266D">
        <w:trPr>
          <w:trHeight w:val="12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7" w:rsidRPr="0020455C" w:rsidRDefault="00AC24F7" w:rsidP="00A9266D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 учебного предмета в общей программе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7" w:rsidRPr="005333C2" w:rsidRDefault="00AC24F7" w:rsidP="00A9266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Представленная программа предусматривает изучение французского языка как второго иностранного в основной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средней школе и рассчитана на 33 недели </w:t>
            </w:r>
            <w:r w:rsidRPr="00016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(2 часа в неделю, за счет федерального компонента). Таким образом, ра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бочая программа рассчитана на 66</w:t>
            </w:r>
            <w:r w:rsidRPr="00016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уроков в год.</w:t>
            </w:r>
          </w:p>
        </w:tc>
      </w:tr>
      <w:tr w:rsidR="00AC24F7" w:rsidRPr="001D2072" w:rsidTr="00A9266D">
        <w:trPr>
          <w:trHeight w:val="56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7" w:rsidRDefault="00AC24F7" w:rsidP="00A9266D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Особенности класса</w:t>
            </w:r>
          </w:p>
          <w:p w:rsidR="00AC24F7" w:rsidRDefault="00AC24F7" w:rsidP="00A9266D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Pr="000276A0" w:rsidRDefault="00AC24F7" w:rsidP="00A9266D">
            <w:pPr>
              <w:tabs>
                <w:tab w:val="left" w:pos="1146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76A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Личностные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:</w:t>
            </w: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7" w:rsidRDefault="00AC24F7" w:rsidP="00A9266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 наличием обучающихся с ЗПР</w:t>
            </w:r>
          </w:p>
          <w:p w:rsidR="00AC24F7" w:rsidRDefault="00AC24F7" w:rsidP="00A9266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Pr="00E94C8B" w:rsidRDefault="00AC24F7" w:rsidP="00A92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E94C8B">
              <w:rPr>
                <w:rFonts w:ascii="Times New Roman" w:hAnsi="Times New Roman"/>
                <w:b/>
                <w:sz w:val="24"/>
                <w:szCs w:val="24"/>
              </w:rPr>
              <w:t xml:space="preserve"> ПЛАНИРУЕМЫЕ РЕЗУЛЬТАТЫ ИЗУЧЕНИЯ УЧЕБНОГО ПРЕДМЕТА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C24F7" w:rsidRPr="00810D83" w:rsidRDefault="00AC24F7" w:rsidP="00A92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российской гражданской идентичности,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любви и уважения к прошлому и настоящему</w:t>
            </w:r>
            <w:proofErr w:type="gramStart"/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</w:t>
            </w:r>
            <w:proofErr w:type="gramEnd"/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ос-</w:t>
            </w:r>
          </w:p>
          <w:p w:rsidR="00AC24F7" w:rsidRDefault="00AC24F7" w:rsidP="00A92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сии, осознание своей этнической принадлежности, усвоение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гуманистических, демократических и традиционных ценностей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российского общества;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осознание научных, культурных, социальных и экономических достижений российского народа;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толерантного отношения к представителям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иной культурно-языковой общности;</w:t>
            </w:r>
            <w:proofErr w:type="gramEnd"/>
          </w:p>
          <w:p w:rsidR="00AC24F7" w:rsidRPr="0001667B" w:rsidRDefault="00AC24F7" w:rsidP="00A92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развитие критического мышления через активное включение в образовательный </w:t>
            </w:r>
            <w:proofErr w:type="spellStart"/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процесс</w:t>
            </w:r>
            <w:proofErr w:type="gramStart"/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;ф</w:t>
            </w:r>
            <w:proofErr w:type="gramEnd"/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ормирование</w:t>
            </w:r>
            <w:proofErr w:type="spellEnd"/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готовности и способности вести диалог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другими людьми и достигать взаимопонимания;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готовность отстаивать общечеловеческие (гуманистические, демократические) ценности, свою гражданскую </w:t>
            </w:r>
            <w:proofErr w:type="spellStart"/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позицию;формирование</w:t>
            </w:r>
            <w:proofErr w:type="spellEnd"/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ответственного отношения к учению, готовности и способности к саморазвитию и самообразованию,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выбору пути дальнейшего совершенствования своего образования с учётом устойчивых познавательных интересов, осознание возможностей самореализации средствами французского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10D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языка.</w:t>
            </w:r>
          </w:p>
        </w:tc>
      </w:tr>
      <w:tr w:rsidR="00AC24F7" w:rsidRPr="001D2072" w:rsidTr="009171A7">
        <w:trPr>
          <w:trHeight w:val="112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4F7" w:rsidRPr="00810D83" w:rsidRDefault="00AC24F7" w:rsidP="00A9266D">
            <w:pPr>
              <w:tabs>
                <w:tab w:val="left" w:pos="1146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538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D8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10D8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результаты:</w:t>
            </w:r>
          </w:p>
          <w:p w:rsidR="00AC24F7" w:rsidRPr="00810D83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2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6A32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результат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ы:</w:t>
            </w: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tabs>
                <w:tab w:val="left" w:pos="1146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AC24F7" w:rsidRDefault="00AC24F7" w:rsidP="00A9266D">
            <w:pPr>
              <w:tabs>
                <w:tab w:val="left" w:pos="1146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AC24F7" w:rsidRDefault="00AC24F7" w:rsidP="00A9266D">
            <w:pPr>
              <w:tabs>
                <w:tab w:val="left" w:pos="1146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AC24F7" w:rsidRPr="000276A0" w:rsidRDefault="00AC24F7" w:rsidP="00A9266D">
            <w:pPr>
              <w:tabs>
                <w:tab w:val="left" w:pos="1146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:</w:t>
            </w: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Pr="00F5388C" w:rsidRDefault="00AC24F7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7" w:rsidRPr="00810D83" w:rsidRDefault="00AC24F7" w:rsidP="00A92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</w:pP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lastRenderedPageBreak/>
              <w:t>развитие умения самостоятельно определять долгосрочные и краткосрочные цели своего обучения, ставить и форму-</w:t>
            </w:r>
          </w:p>
          <w:p w:rsidR="00AC24F7" w:rsidRPr="00810D83" w:rsidRDefault="00AC24F7" w:rsidP="00A92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</w:pPr>
            <w:proofErr w:type="spellStart"/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лировать</w:t>
            </w:r>
            <w:proofErr w:type="spellEnd"/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новые задачи в учёбе и познавательной деятельности;</w:t>
            </w:r>
            <w:r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развитие умения находить наиболее эффективные способы решения учебных и познавательных задач;</w:t>
            </w:r>
            <w:r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развитие умения осуществлять самоконтроль </w:t>
            </w:r>
            <w:proofErr w:type="gramStart"/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в</w:t>
            </w:r>
            <w:proofErr w:type="gramEnd"/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учебной</w:t>
            </w:r>
          </w:p>
          <w:p w:rsidR="00AC24F7" w:rsidRPr="00810D83" w:rsidRDefault="00AC24F7" w:rsidP="00A92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</w:pPr>
            <w:proofErr w:type="gramStart"/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деятельности и при необходимости вносить в неё коррективы;</w:t>
            </w:r>
            <w:r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развитие умения оценивать результаты своей учебно-познавательной деятельности с целью её дальнейшего совершенствования;</w:t>
            </w:r>
            <w:r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развитие умения рассуждать, строить умозаключения,</w:t>
            </w:r>
            <w:r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прогнозировать, устанавливать причинно-следственные связи, делать сравнения и выводы, </w:t>
            </w:r>
            <w:proofErr w:type="spellStart"/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отстаивать</w:t>
            </w:r>
            <w:r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свою позицию;</w:t>
            </w:r>
            <w:r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развитие умения вникать в смысл прочитанного, увиденного и услышанного, определять и формулировать тему, проблему и основную мысль высказывания (текста, статьи);</w:t>
            </w:r>
            <w:proofErr w:type="gramEnd"/>
            <w:r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развитие умения организовывать совместную учебную деятельность с учителем и классом, работать индивидуально, а</w:t>
            </w:r>
            <w:r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также в больших и малых группах;</w:t>
            </w:r>
            <w:r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развитие умения использовать интерактивные интерне</w:t>
            </w:r>
            <w:proofErr w:type="gramStart"/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технологии, </w:t>
            </w:r>
            <w:proofErr w:type="spellStart"/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810D83">
              <w:rPr>
                <w:rFonts w:ascii="Times New Roman" w:eastAsia="Calibri" w:hAnsi="Times New Roman"/>
                <w:color w:val="221F1F"/>
                <w:sz w:val="24"/>
                <w:szCs w:val="24"/>
                <w:lang w:eastAsia="ru-RU"/>
              </w:rPr>
              <w:t xml:space="preserve"> средства обучения</w:t>
            </w:r>
          </w:p>
          <w:p w:rsidR="00AC24F7" w:rsidRPr="00810D83" w:rsidRDefault="00AC24F7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Предметные результаты изучения предметной области «Иностранные языки» должны отражать: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107F8">
              <w:rPr>
                <w:color w:val="000000"/>
              </w:rPr>
              <w:t xml:space="preserve"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</w:t>
            </w:r>
            <w:r w:rsidRPr="007107F8">
              <w:rPr>
                <w:color w:val="000000"/>
              </w:rPr>
              <w:lastRenderedPageBreak/>
              <w:t>обучающимися уровня иноязычной компетентности;</w:t>
            </w:r>
            <w:proofErr w:type="gramEnd"/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 xml:space="preserve">3) достижение </w:t>
            </w:r>
            <w:proofErr w:type="spellStart"/>
            <w:r w:rsidRPr="007107F8">
              <w:rPr>
                <w:color w:val="000000"/>
              </w:rPr>
              <w:t>допорогового</w:t>
            </w:r>
            <w:proofErr w:type="spellEnd"/>
            <w:r w:rsidRPr="007107F8">
              <w:rPr>
                <w:color w:val="000000"/>
              </w:rPr>
              <w:t xml:space="preserve"> уровня иноязычной коммуникативной компетенции;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Коммуникативные умения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Говорение. Диалогическая речь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вести диалог (диалог этикетного характера, диалог</w:t>
            </w:r>
            <w:proofErr w:type="gramStart"/>
            <w:r w:rsidRPr="007107F8">
              <w:rPr>
                <w:color w:val="000000"/>
              </w:rPr>
              <w:t>–-</w:t>
            </w:r>
            <w:proofErr w:type="gramEnd"/>
            <w:r w:rsidRPr="007107F8">
              <w:rPr>
                <w:color w:val="000000"/>
              </w:rPr>
              <w:t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получит возможность научиться: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вести диалог-обмен мнениями;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брать и давать интервью;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вести диалог-расспрос на основе нелинейного текста (таблицы, диаграммы и т. д.).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Говорение. Монологическая речь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описывать события с опорой на зрительную наглядность и/или вербальную опору (ключевые слова, план, вопросы);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давать краткую характеристику реальных людей и литературных персонажей;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передавать основное содержание прочитанного текста с опорой или без опоры на текст, ключевые слова/ план/ вопросы;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описывать картинку/ фото с опорой или без опоры на ключевые слова/ план/ вопросы.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Выпускник получит возможность научиться: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 xml:space="preserve">делать сообщение на заданную тему на основе </w:t>
            </w:r>
            <w:proofErr w:type="gramStart"/>
            <w:r w:rsidRPr="007107F8">
              <w:rPr>
                <w:color w:val="000000"/>
              </w:rPr>
              <w:t>прочитанного</w:t>
            </w:r>
            <w:proofErr w:type="gramEnd"/>
            <w:r w:rsidRPr="007107F8">
              <w:rPr>
                <w:color w:val="000000"/>
              </w:rPr>
              <w:t>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 xml:space="preserve">комментировать факты из прочитанного/ прослушанного текста, выражать и аргументировать свое отношение к </w:t>
            </w:r>
            <w:proofErr w:type="gramStart"/>
            <w:r w:rsidRPr="007107F8">
              <w:rPr>
                <w:color w:val="000000"/>
              </w:rPr>
              <w:t>прочитанному</w:t>
            </w:r>
            <w:proofErr w:type="gramEnd"/>
            <w:r w:rsidRPr="007107F8">
              <w:rPr>
                <w:color w:val="000000"/>
              </w:rPr>
              <w:t>/ прослушанному;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кратко высказываться без предварительной подготовки на заданную тему в соответствии с предложенной ситуацией общения;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кратко высказываться с опорой на нелинейный текст (таблицы, диаграммы, расписание и т. п.);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кратко излагать результаты выполненной проектной работы.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8650C9">
              <w:rPr>
                <w:b/>
                <w:color w:val="000000"/>
              </w:rPr>
              <w:lastRenderedPageBreak/>
              <w:t>Аудирование</w:t>
            </w:r>
            <w:proofErr w:type="spellEnd"/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получит возможность научиться: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выделять основную тему в воспринимаемом на слух тексте;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Чтение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читать и понимать основное содержание несложных аутентичных текстов, содержащие отдельные неизученные языковые явления;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читать и полностью понимать несложные аутентичные тексты, построенные на изученном языковом материале;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 xml:space="preserve">выразительно читать вслух небольшие построенные на изученном языковом материале аутентичные тексты, демонстрируя понимание </w:t>
            </w:r>
            <w:proofErr w:type="gramStart"/>
            <w:r w:rsidRPr="007107F8">
              <w:rPr>
                <w:color w:val="000000"/>
              </w:rPr>
              <w:t>прочитанного</w:t>
            </w:r>
            <w:proofErr w:type="gramEnd"/>
            <w:r w:rsidRPr="007107F8">
              <w:rPr>
                <w:color w:val="000000"/>
              </w:rPr>
              <w:t>.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получит возможность научиться: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устанавливать причинно-следственную взаимосвязь фактов и событий, изложенных в несложном аутентичном тексте;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восстанавливать текст из разрозненных абзацев или путем добавления выпущенных фрагментов.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Письменная речь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107F8">
              <w:rPr>
                <w:color w:val="000000"/>
              </w:rPr>
              <w:t>заполнять анкеты и формуляры, сообщая о себе основные сведения (имя, фамилия, пол, возраст, гражданство, национальность, адрес и т. д.);</w:t>
            </w:r>
            <w:proofErr w:type="gramEnd"/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писать небольшие письменные высказывания с опорой на образец/ план.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получит возможность научиться: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делать краткие выписки из текста с целью их использования в собственных устных высказываниях;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писать электронное письмо (</w:t>
            </w:r>
            <w:proofErr w:type="spellStart"/>
            <w:r w:rsidRPr="007107F8">
              <w:rPr>
                <w:color w:val="000000"/>
              </w:rPr>
              <w:t>e-mail</w:t>
            </w:r>
            <w:proofErr w:type="spellEnd"/>
            <w:r w:rsidRPr="007107F8">
              <w:rPr>
                <w:color w:val="000000"/>
              </w:rPr>
              <w:t>) зарубежному другу в ответ на электронное письмо-стимул;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составлять план/ тезисы устного или письменного сообщения;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lastRenderedPageBreak/>
              <w:t>кратко излагать в письменном виде результаты проектной деятельности;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писать небольшое письменное высказывание с опорой на нелинейный текст (таблицы, диаграммы и т. п.).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Языковые навыки и средства оперирования ими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Орфография и пунктуация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правильно писать изученные слова;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расставлять в личном письме знаки препинания, диктуемые его форматом, в соответствии с нормами, принятыми в стране изучаемого языка.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Фонетическая сторона речи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различать на слух и адекватно, без фонематических ошибок, ведущих к сбою коммуникации, произносить слова изучаемого иностранного языка;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соблюдать правильное ударение в изученных словах;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различать коммуникативные типы предложений по их интонации;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членить предложение на смысловые группы;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107F8">
              <w:rPr>
                <w:color w:val="000000"/>
              </w:rPr>
      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      </w:r>
            <w:proofErr w:type="gramEnd"/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8650C9">
              <w:rPr>
                <w:b/>
                <w:color w:val="000000"/>
              </w:rPr>
              <w:t>Лексическая сторона речи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Выпускник научится: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соблюдать существующие в английском языке нормы лексической сочетаемости;</w:t>
            </w:r>
          </w:p>
          <w:p w:rsidR="00AC24F7" w:rsidRPr="007107F8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107F8">
              <w:rPr>
                <w:color w:val="000000"/>
              </w:rPr>
      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Pr="008650C9">
              <w:rPr>
                <w:b/>
                <w:color w:val="000000"/>
              </w:rPr>
              <w:t>Социокультурные</w:t>
            </w:r>
            <w:proofErr w:type="spellEnd"/>
            <w:r w:rsidRPr="008650C9">
              <w:rPr>
                <w:b/>
                <w:color w:val="000000"/>
              </w:rPr>
              <w:t xml:space="preserve"> знания и умения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Выпускник научится: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lastRenderedPageBreak/>
              <w:t>представлять родную страну и культуру на английском языке;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 xml:space="preserve">понимать </w:t>
            </w:r>
            <w:proofErr w:type="spellStart"/>
            <w:r w:rsidRPr="008650C9">
              <w:rPr>
                <w:color w:val="000000"/>
              </w:rPr>
              <w:t>социокультурные</w:t>
            </w:r>
            <w:proofErr w:type="spellEnd"/>
            <w:r w:rsidRPr="008650C9">
              <w:rPr>
                <w:color w:val="000000"/>
              </w:rPr>
              <w:t xml:space="preserve"> реалии при чтении и </w:t>
            </w:r>
            <w:proofErr w:type="spellStart"/>
            <w:r w:rsidRPr="008650C9">
              <w:rPr>
                <w:color w:val="000000"/>
              </w:rPr>
              <w:t>аудировании</w:t>
            </w:r>
            <w:proofErr w:type="spellEnd"/>
            <w:r w:rsidRPr="008650C9">
              <w:rPr>
                <w:color w:val="000000"/>
              </w:rPr>
              <w:t xml:space="preserve"> в рамках изученного материала.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Выпускник получит возможность научиться: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 xml:space="preserve">использовать </w:t>
            </w:r>
            <w:proofErr w:type="spellStart"/>
            <w:r w:rsidRPr="008650C9">
              <w:rPr>
                <w:color w:val="000000"/>
              </w:rPr>
              <w:t>социокультурные</w:t>
            </w:r>
            <w:proofErr w:type="spellEnd"/>
            <w:r w:rsidRPr="008650C9">
              <w:rPr>
                <w:color w:val="000000"/>
              </w:rPr>
              <w:t xml:space="preserve"> реалии при создании устных и письменных высказываний;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находить сходство и различие в традициях родной страны и страны/стран изучаемого языка.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Компенсаторные умения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Выпускник научится: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выходить из положения при дефиците языковых средств: использовать переспрос при говорении.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Выпускник получит возможность научиться: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>использовать перифраз, синонимические и антонимические средства при говорении;</w:t>
            </w:r>
          </w:p>
          <w:p w:rsidR="00AC24F7" w:rsidRPr="008650C9" w:rsidRDefault="00AC24F7" w:rsidP="00A9266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50C9">
              <w:rPr>
                <w:color w:val="000000"/>
              </w:rPr>
              <w:t xml:space="preserve">пользоваться языковой и контекстуальной догадкой при </w:t>
            </w:r>
            <w:proofErr w:type="spellStart"/>
            <w:r w:rsidRPr="008650C9">
              <w:rPr>
                <w:color w:val="000000"/>
              </w:rPr>
              <w:t>аудировании</w:t>
            </w:r>
            <w:proofErr w:type="spellEnd"/>
            <w:r w:rsidRPr="008650C9">
              <w:rPr>
                <w:color w:val="000000"/>
              </w:rPr>
              <w:t xml:space="preserve"> и чтении.</w:t>
            </w:r>
          </w:p>
          <w:p w:rsidR="00AC24F7" w:rsidRPr="00B274C8" w:rsidRDefault="00AC24F7" w:rsidP="00A9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24F7" w:rsidRDefault="00AC24F7" w:rsidP="00AC24F7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</w:t>
      </w:r>
    </w:p>
    <w:p w:rsidR="009171A7" w:rsidRDefault="009171A7" w:rsidP="00AC24F7">
      <w:pPr>
        <w:rPr>
          <w:rFonts w:ascii="Times New Roman" w:hAnsi="Times New Roman"/>
        </w:rPr>
      </w:pPr>
    </w:p>
    <w:p w:rsidR="00AC24F7" w:rsidRPr="00F41B05" w:rsidRDefault="009171A7" w:rsidP="00AC24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 w:rsidR="00AC24F7">
        <w:rPr>
          <w:rFonts w:ascii="Times New Roman" w:eastAsia="Calibri" w:hAnsi="Times New Roman"/>
          <w:b/>
          <w:sz w:val="24"/>
          <w:szCs w:val="24"/>
        </w:rPr>
        <w:t>3.</w:t>
      </w:r>
      <w:r w:rsidR="00AC24F7" w:rsidRPr="005C3715">
        <w:rPr>
          <w:rFonts w:ascii="Times New Roman" w:eastAsia="Calibri" w:hAnsi="Times New Roman"/>
          <w:b/>
          <w:sz w:val="24"/>
          <w:szCs w:val="24"/>
        </w:rPr>
        <w:t>СОДЕРЖАНИЕ УЧЕБНОГО КУРСА</w:t>
      </w:r>
    </w:p>
    <w:p w:rsidR="00AC24F7" w:rsidRPr="00C42895" w:rsidRDefault="00AC24F7" w:rsidP="00AC24F7">
      <w:pPr>
        <w:rPr>
          <w:rFonts w:ascii="Times New Roman" w:hAnsi="Times New Roman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09"/>
      </w:tblGrid>
      <w:tr w:rsidR="00AC24F7" w:rsidRPr="00661AEE" w:rsidTr="00A9266D">
        <w:trPr>
          <w:trHeight w:val="837"/>
        </w:trPr>
        <w:tc>
          <w:tcPr>
            <w:tcW w:w="14709" w:type="dxa"/>
            <w:shd w:val="clear" w:color="auto" w:fill="auto"/>
          </w:tcPr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Давайте познакомимся (2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Pr="00661AEE" w:rsidRDefault="00AC24F7" w:rsidP="00A9266D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661AEE">
              <w:rPr>
                <w:rFonts w:ascii="Times New Roman" w:eastAsia="Arial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t>Знакомство (имя, фамилия, возраст, место жительства). Мой адрес (почтовый и электронный).</w:t>
            </w:r>
          </w:p>
          <w:p w:rsidR="00AC24F7" w:rsidRPr="00661AEE" w:rsidRDefault="00AC24F7" w:rsidP="00A9266D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661AEE">
              <w:rPr>
                <w:rFonts w:ascii="Times New Roman" w:eastAsia="Arial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t>Моя семья. Мои родители (имя, возраст, профессия, увлечения). Мои братья и сёстры (имя, возраст, характер, увлечения, интересы).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eastAsia="Arial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t>Мои французские сверстники. Переписка с французскими друзьями. Организация (структура) среднего образования во Франции (общие сведения): начальная школа, коллеж, лицей. План здания французского коллежа. План здания своей школы (классы, кабинеты и т.д.).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Добро пожаловать! (2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eastAsia="Arial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t>Начало учебного года во Франции и России. Расписание занятий.  Отношение к учёбе. Любимые предметы в школе.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Приятного аппетита (3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Pr="00B93D8A" w:rsidRDefault="00AC24F7" w:rsidP="00A926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93D8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Еда. Любимые блюда. Школьная столовая.  Меню школьной столовой. Гастрономические предпочтения французских  российских школьников.</w:t>
            </w:r>
          </w:p>
          <w:p w:rsidR="00AC24F7" w:rsidRPr="00B93D8A" w:rsidRDefault="00AC24F7" w:rsidP="00A9266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Мои друзья (2 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Дружба. </w:t>
            </w:r>
            <w:proofErr w:type="gramStart"/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Мой лучший друг (возраст, внешность, характер, привычки, достоинства, недостатки, успехи в учёбе).</w:t>
            </w:r>
            <w:proofErr w:type="gramEnd"/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Совместный досуг. Общие увлечения. Известные люди Франции: Патрисия Каас, Зинедин Зидан, Янник Ноа. Их краткая биография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Мои любимые телепередачи (2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Телевидение в жизни французского и российского школьников. Любимые телевизионные передачи. Телевизионная программа некоторых каналов французского телевидения: </w:t>
            </w:r>
            <w:r w:rsidRPr="00661AEE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TF</w:t>
            </w:r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1, </w:t>
            </w:r>
            <w:r w:rsidRPr="00661AEE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France</w:t>
            </w:r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2, </w:t>
            </w:r>
            <w:r w:rsidRPr="00661AEE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France</w:t>
            </w:r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3. Виды телевизионных передач. Социологические опросы на тему телевидения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Счастливого пути! (2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eastAsia="Arial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t>Распорядок дня. Любимые занятия вне школы. Друзья по переписке. Путешествия. Нормандия (географическое положение, основные города, некоторые достопримечательности</w:t>
            </w:r>
            <w:r>
              <w:rPr>
                <w:rFonts w:ascii="Times New Roman" w:eastAsia="Arial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t>).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Когда-то давно (2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eastAsia="Arial" w:hAnsi="Times New Roman"/>
                <w:noProof/>
                <w:sz w:val="24"/>
                <w:szCs w:val="24"/>
                <w:lang w:eastAsia="ru-RU"/>
              </w:rPr>
              <w:t>Сказка. Сказочный герой и основные события, происходящие с ним. Биография писателя (Шарль Перро). Известные французские писатели: А.Дюма,  Ж.Верн, Г.Мало и др. История создания комиксов. Чтение в жизни ученика. Любимые книги и писатели.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Бюро находок (2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Default="00AC24F7" w:rsidP="00A9266D">
            <w:pPr>
              <w:spacing w:after="0" w:line="240" w:lineRule="auto"/>
              <w:rPr>
                <w:rFonts w:ascii="Times New Roman" w:eastAsia="Arial" w:hAnsi="Times New Roman"/>
                <w:noProof/>
                <w:sz w:val="24"/>
                <w:szCs w:val="24"/>
                <w:lang w:eastAsia="ru-RU"/>
              </w:rPr>
            </w:pPr>
            <w:r w:rsidRPr="00661AEE">
              <w:rPr>
                <w:rFonts w:ascii="Times New Roman" w:eastAsia="Arial" w:hAnsi="Times New Roman"/>
                <w:noProof/>
                <w:sz w:val="24"/>
                <w:szCs w:val="24"/>
                <w:lang w:eastAsia="ru-RU"/>
              </w:rPr>
              <w:t>Переписка. Общение через интернет. Объявление о знакомстве/поиск друга по переписке. Мои увлечения и интересы. Увлечения и интересы моего друга по переписке. Коллекционирование. Французские автомобили. Любимые модели автомобилей. Сюжет/съёмки остросюжетного фильма.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</w:t>
            </w:r>
            <w:r w:rsidRPr="00661AEE">
              <w:rPr>
                <w:rFonts w:ascii="Times New Roman" w:hAnsi="Times New Roman"/>
                <w:b/>
              </w:rPr>
              <w:t>Здравствуй, Париж!</w:t>
            </w:r>
            <w:r>
              <w:rPr>
                <w:rFonts w:ascii="Times New Roman" w:hAnsi="Times New Roman"/>
                <w:b/>
              </w:rPr>
              <w:t xml:space="preserve"> (2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eastAsia="Arial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t>Париж – столица Франции. Основные достопримечательности. Парижа. Посещение Парижа российскими школьниками. Программа визита. Обзорная Экскурсия по Парижу. Викторина «Знаешь ли ты Париж?».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Мои каникулы (2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Летние каникулы. Путешествие по своей стране и за рубежом. Способы путешествия (самолёт, поезд, теплоход, автомобиль и т.д.). Подготовка к путешествию. Программа путешествия. Впечатления о путешествии. Погода. Климат. Лучшее время года для путешествий. Предпочтения французов в опросах организации и проведения отдыха. История национального праздника Франции – 14 июля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1AEE">
              <w:rPr>
                <w:rFonts w:ascii="Times New Roman" w:hAnsi="Times New Roman"/>
                <w:b/>
              </w:rPr>
              <w:t>Дружба (3ч)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Дружба как я её понимаю. Что такое настоящий друг. Портрет друга (внешние характеристики, характер, достоинства и недостатки). Совместный досуг. Общие увлечения. Мои французские друзья. Переписка. Общение через интернет. Представления французов о дружбе. Роль иностранных языков. Французский язык в моей жизни. Почему я учу французский язык.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1AEE">
              <w:rPr>
                <w:rFonts w:ascii="Times New Roman" w:hAnsi="Times New Roman"/>
                <w:b/>
              </w:rPr>
              <w:t>Наша мода</w:t>
            </w:r>
            <w:r>
              <w:rPr>
                <w:rFonts w:ascii="Times New Roman" w:hAnsi="Times New Roman"/>
                <w:b/>
              </w:rPr>
              <w:t xml:space="preserve"> (2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Одежда. Виды одежды. Молодёжная мода. Моё отношение к моде. Мой стиль в одежде. Представления французских подростков о моде. Их предпочтения в одежде. Рисование как один из видов досуга подростков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Музыка (2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Default="00AC24F7" w:rsidP="00A9266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Музыка в моей жизни. Любимый композитор/музыкант/группа. Праздник музыки во Франции. Популярные французские певцы и музыканты. Музыкальные жанры.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1AEE"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 xml:space="preserve">порт (2 </w:t>
            </w:r>
            <w:r w:rsidRPr="00661AEE">
              <w:rPr>
                <w:rFonts w:ascii="Times New Roman" w:hAnsi="Times New Roman"/>
                <w:b/>
              </w:rPr>
              <w:t>ч)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Спорт в моей жизни. Роль спорта в жизни молодого человека. Любимые виды спорта. Индивидуальные и коллективные виды спорта. Уроки физкультуры в школьном расписании. Спорт в жизни французов. Молодые французские спортсмены, добившиеся результатов в спорте. Новые виды спорта. Отдых в спортивном лагере.</w:t>
            </w:r>
          </w:p>
          <w:p w:rsidR="00AC24F7" w:rsidRPr="00661AEE" w:rsidRDefault="00AC24F7" w:rsidP="00A92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1AEE">
              <w:rPr>
                <w:rFonts w:ascii="Times New Roman" w:hAnsi="Times New Roman"/>
                <w:b/>
              </w:rPr>
              <w:t>Экология (3ч)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  <w:r w:rsidRPr="00661AEE">
              <w:rPr>
                <w:rFonts w:ascii="Times New Roman" w:eastAsia="Arial" w:hAnsi="Times New Roman"/>
                <w:noProof/>
                <w:sz w:val="24"/>
                <w:szCs w:val="24"/>
                <w:lang w:eastAsia="ru-RU"/>
              </w:rPr>
              <w:t>Экология. Защита окружающей среды. Мой вклад в защиту окружающей среды. Природа. Государственные заповедники, природные и региональные парки во Франции. Животные занесёные в красную книгу. Париж. Парк де ля Виллет –  городок науки и индустрии.</w:t>
            </w:r>
          </w:p>
          <w:p w:rsidR="00AC24F7" w:rsidRPr="00661AEE" w:rsidRDefault="00AC24F7" w:rsidP="00A926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C24F7" w:rsidRPr="00661AEE" w:rsidRDefault="00AC24F7" w:rsidP="00AC24F7">
      <w:pPr>
        <w:spacing w:after="0"/>
        <w:rPr>
          <w:vanish/>
        </w:rPr>
      </w:pPr>
    </w:p>
    <w:p w:rsidR="00AC24F7" w:rsidRDefault="00AC24F7" w:rsidP="00AC24F7">
      <w:pPr>
        <w:jc w:val="both"/>
        <w:rPr>
          <w:rFonts w:ascii="Times New Roman" w:hAnsi="Times New Roman"/>
          <w:b/>
          <w:sz w:val="24"/>
          <w:szCs w:val="24"/>
        </w:rPr>
      </w:pPr>
    </w:p>
    <w:p w:rsidR="009171A7" w:rsidRPr="0013601E" w:rsidRDefault="009171A7" w:rsidP="009171A7">
      <w:pPr>
        <w:jc w:val="center"/>
        <w:rPr>
          <w:rFonts w:ascii="Times New Roman" w:hAnsi="Times New Roman"/>
          <w:b/>
          <w:sz w:val="24"/>
          <w:szCs w:val="24"/>
        </w:rPr>
      </w:pPr>
      <w:r w:rsidRPr="0013601E">
        <w:rPr>
          <w:rFonts w:ascii="Times New Roman" w:hAnsi="Times New Roman"/>
          <w:b/>
          <w:sz w:val="24"/>
          <w:szCs w:val="24"/>
        </w:rPr>
        <w:lastRenderedPageBreak/>
        <w:t>Количество часов, на которое рассчитана рабочая программа, график контрольных работ</w:t>
      </w:r>
    </w:p>
    <w:tbl>
      <w:tblPr>
        <w:tblW w:w="12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1"/>
        <w:gridCol w:w="1984"/>
        <w:gridCol w:w="2410"/>
        <w:gridCol w:w="2376"/>
        <w:gridCol w:w="3558"/>
      </w:tblGrid>
      <w:tr w:rsidR="009171A7" w:rsidRPr="0013601E" w:rsidTr="00A80D42">
        <w:trPr>
          <w:trHeight w:val="601"/>
        </w:trPr>
        <w:tc>
          <w:tcPr>
            <w:tcW w:w="1971" w:type="dxa"/>
          </w:tcPr>
          <w:p w:rsidR="009171A7" w:rsidRPr="0013601E" w:rsidRDefault="009171A7" w:rsidP="00A80D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01E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Количество недель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Количество часов в неделе</w:t>
            </w: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13601E">
              <w:rPr>
                <w:rFonts w:ascii="Times New Roman" w:hAnsi="Times New Roman" w:cs="Calibri"/>
                <w:sz w:val="24"/>
                <w:szCs w:val="24"/>
              </w:rPr>
              <w:t>Количество часов в четверти</w:t>
            </w:r>
          </w:p>
        </w:tc>
        <w:tc>
          <w:tcPr>
            <w:tcW w:w="3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13601E">
              <w:rPr>
                <w:rFonts w:ascii="Times New Roman" w:hAnsi="Times New Roman" w:cs="Calibri"/>
                <w:sz w:val="24"/>
                <w:szCs w:val="24"/>
              </w:rPr>
              <w:t>Количество контрольных работ</w:t>
            </w:r>
          </w:p>
        </w:tc>
      </w:tr>
      <w:tr w:rsidR="009171A7" w:rsidRPr="0013601E" w:rsidTr="00A80D42">
        <w:trPr>
          <w:trHeight w:val="116"/>
        </w:trPr>
        <w:tc>
          <w:tcPr>
            <w:tcW w:w="1971" w:type="dxa"/>
          </w:tcPr>
          <w:p w:rsidR="009171A7" w:rsidRPr="0013601E" w:rsidRDefault="009171A7" w:rsidP="00A80D42">
            <w:pPr>
              <w:widowControl w:val="0"/>
              <w:spacing w:after="0" w:line="240" w:lineRule="auto"/>
              <w:ind w:right="-163"/>
              <w:rPr>
                <w:rFonts w:ascii="Times New Roman" w:hAnsi="Times New Roman"/>
                <w:sz w:val="24"/>
                <w:szCs w:val="24"/>
              </w:rPr>
            </w:pPr>
            <w:r w:rsidRPr="001360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601E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58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1A7" w:rsidRPr="0013601E" w:rsidTr="00A80D42">
        <w:trPr>
          <w:trHeight w:val="166"/>
        </w:trPr>
        <w:tc>
          <w:tcPr>
            <w:tcW w:w="1971" w:type="dxa"/>
          </w:tcPr>
          <w:p w:rsidR="009171A7" w:rsidRPr="0013601E" w:rsidRDefault="009171A7" w:rsidP="00A80D42">
            <w:pPr>
              <w:widowControl w:val="0"/>
              <w:spacing w:after="0" w:line="240" w:lineRule="auto"/>
              <w:ind w:right="-163"/>
              <w:rPr>
                <w:rFonts w:ascii="Times New Roman" w:hAnsi="Times New Roman"/>
                <w:sz w:val="24"/>
                <w:szCs w:val="24"/>
              </w:rPr>
            </w:pPr>
            <w:r w:rsidRPr="001360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3601E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58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1A7" w:rsidRPr="0013601E" w:rsidTr="00A80D42">
        <w:trPr>
          <w:trHeight w:val="166"/>
        </w:trPr>
        <w:tc>
          <w:tcPr>
            <w:tcW w:w="1971" w:type="dxa"/>
          </w:tcPr>
          <w:p w:rsidR="009171A7" w:rsidRPr="0013601E" w:rsidRDefault="009171A7" w:rsidP="00A80D42">
            <w:pPr>
              <w:widowControl w:val="0"/>
              <w:spacing w:after="0" w:line="240" w:lineRule="auto"/>
              <w:ind w:right="-163"/>
              <w:rPr>
                <w:rFonts w:ascii="Times New Roman" w:hAnsi="Times New Roman"/>
                <w:sz w:val="24"/>
                <w:szCs w:val="24"/>
              </w:rPr>
            </w:pPr>
            <w:r w:rsidRPr="0013601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3601E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58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1A7" w:rsidRPr="0013601E" w:rsidTr="00A80D42">
        <w:trPr>
          <w:trHeight w:val="166"/>
        </w:trPr>
        <w:tc>
          <w:tcPr>
            <w:tcW w:w="1971" w:type="dxa"/>
          </w:tcPr>
          <w:p w:rsidR="009171A7" w:rsidRPr="0013601E" w:rsidRDefault="009171A7" w:rsidP="00A80D42">
            <w:pPr>
              <w:widowControl w:val="0"/>
              <w:spacing w:after="0" w:line="240" w:lineRule="auto"/>
              <w:ind w:right="-163"/>
              <w:rPr>
                <w:rFonts w:ascii="Times New Roman" w:hAnsi="Times New Roman"/>
                <w:sz w:val="24"/>
                <w:szCs w:val="24"/>
              </w:rPr>
            </w:pPr>
            <w:r w:rsidRPr="0013601E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3601E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58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71A7" w:rsidRPr="0013601E" w:rsidTr="00A80D42">
        <w:trPr>
          <w:trHeight w:val="34"/>
        </w:trPr>
        <w:tc>
          <w:tcPr>
            <w:tcW w:w="1971" w:type="dxa"/>
          </w:tcPr>
          <w:p w:rsidR="009171A7" w:rsidRPr="0013601E" w:rsidRDefault="009171A7" w:rsidP="00A80D42">
            <w:pPr>
              <w:widowControl w:val="0"/>
              <w:spacing w:after="0" w:line="240" w:lineRule="auto"/>
              <w:ind w:right="-163"/>
              <w:rPr>
                <w:rFonts w:ascii="Times New Roman" w:hAnsi="Times New Roman"/>
                <w:b/>
                <w:sz w:val="24"/>
                <w:szCs w:val="24"/>
              </w:rPr>
            </w:pPr>
            <w:r w:rsidRPr="0013601E">
              <w:rPr>
                <w:rFonts w:ascii="Times New Roman" w:hAnsi="Times New Roman"/>
                <w:b/>
                <w:sz w:val="24"/>
                <w:szCs w:val="24"/>
              </w:rPr>
              <w:t>Итого в год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3558" w:type="dxa"/>
            <w:tcBorders>
              <w:right w:val="single" w:sz="4" w:space="0" w:color="auto"/>
            </w:tcBorders>
          </w:tcPr>
          <w:p w:rsidR="009171A7" w:rsidRPr="0013601E" w:rsidRDefault="009171A7" w:rsidP="00A80D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9171A7" w:rsidRDefault="009171A7" w:rsidP="009171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1A7" w:rsidRDefault="009171A7" w:rsidP="009171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1A7" w:rsidRDefault="009171A7" w:rsidP="009171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07F" w:rsidRDefault="00EA207F"/>
    <w:sectPr w:rsidR="00EA207F" w:rsidSect="00837E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7A9D"/>
    <w:multiLevelType w:val="hybridMultilevel"/>
    <w:tmpl w:val="19B8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24F7"/>
    <w:rsid w:val="003375D2"/>
    <w:rsid w:val="00837E9D"/>
    <w:rsid w:val="009171A7"/>
    <w:rsid w:val="00AC24F7"/>
    <w:rsid w:val="00DF573B"/>
    <w:rsid w:val="00EA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2743</Words>
  <Characters>15638</Characters>
  <Application>Microsoft Office Word</Application>
  <DocSecurity>0</DocSecurity>
  <Lines>130</Lines>
  <Paragraphs>36</Paragraphs>
  <ScaleCrop>false</ScaleCrop>
  <Company>Microsoft</Company>
  <LinksUpToDate>false</LinksUpToDate>
  <CharactersWithSpaces>18345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2019-12-30T13:09:00Z</dcterms:created>
  <dcterms:modified xsi:type="dcterms:W3CDTF">2021-11-13T06:13:00Z</dcterms:modified>
</cp:coreProperties>
</file>